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0804" w14:textId="77777777" w:rsidR="00535235" w:rsidRPr="00736F06" w:rsidRDefault="00535235">
      <w:pPr>
        <w:rPr>
          <w:rFonts w:ascii="Arial" w:hAnsi="Arial" w:cs="Arial"/>
          <w:b/>
        </w:rPr>
      </w:pPr>
      <w:r w:rsidRPr="00736F06">
        <w:rPr>
          <w:rFonts w:ascii="Arial" w:hAnsi="Arial" w:cs="Arial"/>
          <w:b/>
        </w:rPr>
        <w:t>DRAFT</w:t>
      </w:r>
    </w:p>
    <w:p w14:paraId="1F3C0805" w14:textId="77777777" w:rsidR="00535235" w:rsidRPr="00736F06" w:rsidRDefault="00535235" w:rsidP="000E5562">
      <w:pPr>
        <w:jc w:val="center"/>
        <w:rPr>
          <w:rFonts w:ascii="Arial" w:hAnsi="Arial" w:cs="Arial"/>
          <w:b/>
        </w:rPr>
      </w:pPr>
      <w:r w:rsidRPr="00736F06">
        <w:rPr>
          <w:rFonts w:ascii="Arial" w:hAnsi="Arial" w:cs="Arial"/>
          <w:b/>
          <w:highlight w:val="yellow"/>
        </w:rPr>
        <w:t>[</w:t>
      </w:r>
      <w:r w:rsidR="004F4CB2" w:rsidRPr="004F4CB2">
        <w:rPr>
          <w:rFonts w:ascii="Arial" w:hAnsi="Arial" w:cs="Arial"/>
          <w:b/>
          <w:highlight w:val="yellow"/>
        </w:rPr>
        <w:t>Company Name</w:t>
      </w:r>
      <w:r w:rsidR="004F4CB2">
        <w:rPr>
          <w:rFonts w:ascii="Arial" w:hAnsi="Arial" w:cs="Arial"/>
          <w:b/>
        </w:rPr>
        <w:t>]</w:t>
      </w:r>
      <w:r w:rsidRPr="00736F06">
        <w:rPr>
          <w:rFonts w:ascii="Arial" w:hAnsi="Arial" w:cs="Arial"/>
          <w:b/>
        </w:rPr>
        <w:t xml:space="preserve"> Becomes a GS1 US Solution Partner</w:t>
      </w:r>
    </w:p>
    <w:p w14:paraId="1F3C0806" w14:textId="77777777" w:rsidR="00812F01" w:rsidRPr="00736F06" w:rsidRDefault="00812F01" w:rsidP="00812F01">
      <w:pPr>
        <w:jc w:val="center"/>
        <w:rPr>
          <w:rFonts w:ascii="Arial" w:hAnsi="Arial" w:cs="Arial"/>
          <w:i/>
        </w:rPr>
      </w:pPr>
      <w:r w:rsidRPr="00736F06">
        <w:rPr>
          <w:rFonts w:ascii="Arial" w:hAnsi="Arial" w:cs="Arial"/>
          <w:i/>
        </w:rPr>
        <w:t xml:space="preserve">Joins Network of </w:t>
      </w:r>
      <w:r w:rsidRPr="009C6C82">
        <w:rPr>
          <w:rFonts w:ascii="Arial" w:hAnsi="Arial" w:cs="Arial"/>
          <w:i/>
        </w:rPr>
        <w:t xml:space="preserve">Companies </w:t>
      </w:r>
      <w:r w:rsidR="004B4320" w:rsidRPr="009C6C82">
        <w:rPr>
          <w:rFonts w:ascii="Arial" w:hAnsi="Arial" w:cs="Arial"/>
          <w:i/>
        </w:rPr>
        <w:t>Certified</w:t>
      </w:r>
      <w:r w:rsidRPr="009C6C82">
        <w:rPr>
          <w:rFonts w:ascii="Arial" w:hAnsi="Arial" w:cs="Arial"/>
          <w:i/>
        </w:rPr>
        <w:t xml:space="preserve"> </w:t>
      </w:r>
      <w:r w:rsidRPr="00736F06">
        <w:rPr>
          <w:rFonts w:ascii="Arial" w:hAnsi="Arial" w:cs="Arial"/>
          <w:i/>
        </w:rPr>
        <w:t>to Help Business</w:t>
      </w:r>
      <w:r w:rsidR="002A4F0C">
        <w:rPr>
          <w:rFonts w:ascii="Arial" w:hAnsi="Arial" w:cs="Arial"/>
          <w:i/>
        </w:rPr>
        <w:t>es</w:t>
      </w:r>
      <w:r w:rsidRPr="00736F06">
        <w:rPr>
          <w:rFonts w:ascii="Arial" w:hAnsi="Arial" w:cs="Arial"/>
          <w:i/>
        </w:rPr>
        <w:t xml:space="preserve"> Implement GS1 Standards</w:t>
      </w:r>
    </w:p>
    <w:p w14:paraId="1F3C0807" w14:textId="3613E11F" w:rsidR="006460EF" w:rsidRDefault="00535235" w:rsidP="006460EF">
      <w:pPr>
        <w:rPr>
          <w:rFonts w:ascii="Arial" w:hAnsi="Arial" w:cs="Arial"/>
        </w:rPr>
      </w:pPr>
      <w:r w:rsidRPr="00736F06">
        <w:rPr>
          <w:rFonts w:ascii="Arial" w:hAnsi="Arial" w:cs="Arial"/>
          <w:b/>
        </w:rPr>
        <w:t>[</w:t>
      </w:r>
      <w:r w:rsidRPr="00736F06">
        <w:rPr>
          <w:rFonts w:ascii="Arial" w:hAnsi="Arial" w:cs="Arial"/>
          <w:b/>
          <w:highlight w:val="yellow"/>
        </w:rPr>
        <w:t>City, State where Solution Partner is based</w:t>
      </w:r>
      <w:r w:rsidRPr="00736F06">
        <w:rPr>
          <w:rFonts w:ascii="Arial" w:hAnsi="Arial" w:cs="Arial"/>
          <w:b/>
        </w:rPr>
        <w:t xml:space="preserve">], </w:t>
      </w:r>
      <w:r w:rsidRPr="00736F06">
        <w:rPr>
          <w:rFonts w:ascii="Arial" w:hAnsi="Arial" w:cs="Arial"/>
          <w:b/>
          <w:highlight w:val="yellow"/>
        </w:rPr>
        <w:t>[Date of Distribution</w:t>
      </w:r>
      <w:r w:rsidRPr="00736F06">
        <w:rPr>
          <w:rFonts w:ascii="Arial" w:hAnsi="Arial" w:cs="Arial"/>
          <w:b/>
        </w:rPr>
        <w:t xml:space="preserve">] – </w:t>
      </w:r>
      <w:r w:rsidR="00A35522" w:rsidRPr="00736F06">
        <w:rPr>
          <w:rFonts w:ascii="Arial" w:hAnsi="Arial" w:cs="Arial"/>
        </w:rPr>
        <w:t>[</w:t>
      </w:r>
      <w:r w:rsidR="00A35522" w:rsidRPr="00736F06">
        <w:rPr>
          <w:rFonts w:ascii="Arial" w:hAnsi="Arial" w:cs="Arial"/>
          <w:highlight w:val="yellow"/>
        </w:rPr>
        <w:t>Company Name</w:t>
      </w:r>
      <w:r w:rsidR="00A35522" w:rsidRPr="00736F06">
        <w:rPr>
          <w:rFonts w:ascii="Arial" w:hAnsi="Arial" w:cs="Arial"/>
        </w:rPr>
        <w:t>] has b</w:t>
      </w:r>
      <w:r w:rsidR="000E5562" w:rsidRPr="00736F06">
        <w:rPr>
          <w:rFonts w:ascii="Arial" w:hAnsi="Arial" w:cs="Arial"/>
        </w:rPr>
        <w:t>ecome a</w:t>
      </w:r>
      <w:r w:rsidR="0053487C">
        <w:rPr>
          <w:rFonts w:ascii="Arial" w:hAnsi="Arial" w:cs="Arial"/>
        </w:rPr>
        <w:t xml:space="preserve"> silver </w:t>
      </w:r>
      <w:r w:rsidR="00A332F8">
        <w:rPr>
          <w:rFonts w:ascii="Arial" w:hAnsi="Arial" w:cs="Arial"/>
        </w:rPr>
        <w:t xml:space="preserve">member of the </w:t>
      </w:r>
      <w:r w:rsidR="000E5562" w:rsidRPr="00736F06">
        <w:rPr>
          <w:rFonts w:ascii="Arial" w:hAnsi="Arial" w:cs="Arial"/>
        </w:rPr>
        <w:t>GS1 US Solution Partner</w:t>
      </w:r>
      <w:r w:rsidR="00A332F8">
        <w:rPr>
          <w:rFonts w:ascii="Arial" w:hAnsi="Arial" w:cs="Arial"/>
        </w:rPr>
        <w:t xml:space="preserve"> Program</w:t>
      </w:r>
      <w:r w:rsidR="000E5562" w:rsidRPr="00736F06">
        <w:rPr>
          <w:rFonts w:ascii="Arial" w:hAnsi="Arial" w:cs="Arial"/>
        </w:rPr>
        <w:t xml:space="preserve">, a </w:t>
      </w:r>
      <w:r w:rsidR="00A332F8">
        <w:rPr>
          <w:rFonts w:ascii="Arial" w:hAnsi="Arial" w:cs="Arial"/>
        </w:rPr>
        <w:t>designation</w:t>
      </w:r>
      <w:r w:rsidR="00C24327">
        <w:rPr>
          <w:rFonts w:ascii="Arial" w:hAnsi="Arial" w:cs="Arial"/>
        </w:rPr>
        <w:t xml:space="preserve"> signifying</w:t>
      </w:r>
      <w:r w:rsidR="000E5562" w:rsidRPr="00736F06">
        <w:rPr>
          <w:rFonts w:ascii="Arial" w:hAnsi="Arial" w:cs="Arial"/>
        </w:rPr>
        <w:t xml:space="preserve"> a commitment to </w:t>
      </w:r>
      <w:r w:rsidR="00C24327" w:rsidRPr="00C24327">
        <w:rPr>
          <w:rFonts w:ascii="Arial" w:hAnsi="Arial" w:cs="Arial"/>
        </w:rPr>
        <w:t>deliver</w:t>
      </w:r>
      <w:r w:rsidR="00EE4631">
        <w:rPr>
          <w:rFonts w:ascii="Arial" w:hAnsi="Arial" w:cs="Arial"/>
        </w:rPr>
        <w:t>ing</w:t>
      </w:r>
      <w:r w:rsidR="00C24327" w:rsidRPr="00C24327">
        <w:rPr>
          <w:rFonts w:ascii="Arial" w:hAnsi="Arial" w:cs="Arial"/>
        </w:rPr>
        <w:t xml:space="preserve"> services and solutions that enable </w:t>
      </w:r>
      <w:r w:rsidR="00C24327">
        <w:rPr>
          <w:rFonts w:ascii="Arial" w:hAnsi="Arial" w:cs="Arial"/>
        </w:rPr>
        <w:t>quick, efficient</w:t>
      </w:r>
      <w:r w:rsidR="00C24327" w:rsidRPr="00C24327">
        <w:rPr>
          <w:rFonts w:ascii="Arial" w:hAnsi="Arial" w:cs="Arial"/>
        </w:rPr>
        <w:t xml:space="preserve"> and accurate </w:t>
      </w:r>
      <w:r w:rsidR="002A4F0C">
        <w:rPr>
          <w:rFonts w:ascii="Arial" w:hAnsi="Arial" w:cs="Arial"/>
        </w:rPr>
        <w:t>GS1 S</w:t>
      </w:r>
      <w:r w:rsidR="00C24327" w:rsidRPr="00C24327">
        <w:rPr>
          <w:rFonts w:ascii="Arial" w:hAnsi="Arial" w:cs="Arial"/>
        </w:rPr>
        <w:t>tandards implementation.</w:t>
      </w:r>
    </w:p>
    <w:p w14:paraId="1F3C0808" w14:textId="6E5F5A94" w:rsidR="00535235" w:rsidRPr="006460EF" w:rsidRDefault="0053487C" w:rsidP="00BE07A2">
      <w:pPr>
        <w:rPr>
          <w:rFonts w:cs="Arial"/>
        </w:rPr>
      </w:pPr>
      <w:hyperlink r:id="rId7" w:history="1">
        <w:r w:rsidR="001C2C82" w:rsidRPr="007E3E6F">
          <w:rPr>
            <w:rStyle w:val="Hyperlink"/>
            <w:rFonts w:ascii="Arial" w:hAnsi="Arial" w:cs="Arial"/>
          </w:rPr>
          <w:t>GS1 US</w:t>
        </w:r>
      </w:hyperlink>
      <w:r w:rsidR="001C2C82" w:rsidRPr="00FD61A7">
        <w:rPr>
          <w:rStyle w:val="Hyperlink"/>
          <w:rFonts w:ascii="Arial" w:hAnsi="Arial" w:cs="Arial"/>
          <w:u w:val="none"/>
          <w:vertAlign w:val="superscript"/>
        </w:rPr>
        <w:t>®</w:t>
      </w:r>
      <w:r w:rsidR="001C2C82" w:rsidRPr="006460EF">
        <w:rPr>
          <w:rFonts w:ascii="Arial" w:hAnsi="Arial" w:cs="Arial"/>
        </w:rPr>
        <w:t xml:space="preserve"> </w:t>
      </w:r>
      <w:r w:rsidR="00A35522" w:rsidRPr="006460EF">
        <w:rPr>
          <w:rFonts w:ascii="Arial" w:hAnsi="Arial" w:cs="Arial"/>
        </w:rPr>
        <w:t xml:space="preserve">is an information standards organization that brings industry communities together to improve supply-chain business processes through the adoption and </w:t>
      </w:r>
      <w:r w:rsidR="00BE07A2" w:rsidRPr="006460EF">
        <w:rPr>
          <w:rFonts w:ascii="Arial" w:hAnsi="Arial" w:cs="Arial"/>
        </w:rPr>
        <w:t>implementation of GS1 Standards. The GS1 System of Standards</w:t>
      </w:r>
      <w:r w:rsidR="00947EEB" w:rsidRPr="006460EF">
        <w:rPr>
          <w:rFonts w:ascii="Arial" w:hAnsi="Arial" w:cs="Arial"/>
        </w:rPr>
        <w:t xml:space="preserve">, the most </w:t>
      </w:r>
      <w:bookmarkStart w:id="0" w:name="_GoBack"/>
      <w:bookmarkEnd w:id="0"/>
      <w:r w:rsidR="00947EEB" w:rsidRPr="006460EF">
        <w:rPr>
          <w:rFonts w:ascii="Arial" w:hAnsi="Arial" w:cs="Arial"/>
        </w:rPr>
        <w:t xml:space="preserve">widely used </w:t>
      </w:r>
      <w:r w:rsidR="00E01B2E" w:rsidRPr="00E01B2E">
        <w:rPr>
          <w:rFonts w:ascii="Arial" w:hAnsi="Arial" w:cs="Arial"/>
        </w:rPr>
        <w:t>information standards i</w:t>
      </w:r>
      <w:r w:rsidR="00E01B2E">
        <w:rPr>
          <w:rFonts w:ascii="Arial" w:hAnsi="Arial" w:cs="Arial"/>
        </w:rPr>
        <w:t>n</w:t>
      </w:r>
      <w:r w:rsidR="007E3E6F" w:rsidRPr="006460EF">
        <w:rPr>
          <w:rFonts w:ascii="Arial" w:hAnsi="Arial" w:cs="Arial"/>
        </w:rPr>
        <w:t xml:space="preserve"> </w:t>
      </w:r>
      <w:r w:rsidR="00E01B2E">
        <w:rPr>
          <w:rFonts w:ascii="Arial" w:hAnsi="Arial" w:cs="Arial"/>
        </w:rPr>
        <w:t>t</w:t>
      </w:r>
      <w:r w:rsidR="007E3E6F" w:rsidRPr="006460EF">
        <w:rPr>
          <w:rFonts w:ascii="Arial" w:hAnsi="Arial" w:cs="Arial"/>
        </w:rPr>
        <w:t xml:space="preserve">he world, uniquely </w:t>
      </w:r>
      <w:r w:rsidR="007E3E6F" w:rsidRPr="007E3E6F">
        <w:rPr>
          <w:rFonts w:ascii="Arial" w:hAnsi="Arial" w:cs="Arial"/>
        </w:rPr>
        <w:t>identif</w:t>
      </w:r>
      <w:r w:rsidR="007E3E6F">
        <w:rPr>
          <w:rFonts w:ascii="Arial" w:hAnsi="Arial" w:cs="Arial"/>
        </w:rPr>
        <w:t>ies</w:t>
      </w:r>
      <w:r w:rsidR="007E3E6F" w:rsidRPr="006460EF">
        <w:rPr>
          <w:rFonts w:ascii="Arial" w:hAnsi="Arial" w:cs="Arial"/>
        </w:rPr>
        <w:t xml:space="preserve"> </w:t>
      </w:r>
      <w:r w:rsidR="007E3E6F">
        <w:rPr>
          <w:rFonts w:ascii="Arial" w:hAnsi="Arial" w:cs="Arial"/>
        </w:rPr>
        <w:t>products</w:t>
      </w:r>
      <w:r w:rsidR="00BE07A2" w:rsidRPr="006460EF">
        <w:rPr>
          <w:rFonts w:ascii="Arial" w:hAnsi="Arial" w:cs="Arial"/>
        </w:rPr>
        <w:t>, services, assets and locations worldwide</w:t>
      </w:r>
      <w:r w:rsidR="007E3E6F">
        <w:rPr>
          <w:rFonts w:ascii="Arial" w:hAnsi="Arial" w:cs="Arial"/>
        </w:rPr>
        <w:t xml:space="preserve"> to support supply chain visibility and efficiency</w:t>
      </w:r>
      <w:r w:rsidR="00BE07A2" w:rsidRPr="006460EF">
        <w:rPr>
          <w:rFonts w:ascii="Arial" w:hAnsi="Arial" w:cs="Arial"/>
        </w:rPr>
        <w:t xml:space="preserve">. </w:t>
      </w:r>
      <w:r w:rsidR="00A35522" w:rsidRPr="00736F06">
        <w:rPr>
          <w:rFonts w:ascii="Arial" w:hAnsi="Arial" w:cs="Arial"/>
        </w:rPr>
        <w:t xml:space="preserve">The GS1 US Solution Partner Program facilitates the implementation of GS1 Standards by connecting users with solution providers </w:t>
      </w:r>
      <w:r w:rsidR="00EC6CC4">
        <w:rPr>
          <w:rFonts w:ascii="Arial" w:hAnsi="Arial" w:cs="Arial"/>
        </w:rPr>
        <w:t xml:space="preserve">that have proven standards expertise. </w:t>
      </w:r>
    </w:p>
    <w:p w14:paraId="1F3C0809" w14:textId="77777777" w:rsidR="00A95745" w:rsidRPr="00736F06" w:rsidRDefault="001F6BAB" w:rsidP="00A95745">
      <w:pPr>
        <w:rPr>
          <w:rFonts w:ascii="Arial" w:hAnsi="Arial" w:cs="Arial"/>
        </w:rPr>
      </w:pPr>
      <w:r w:rsidRPr="004B4320">
        <w:rPr>
          <w:rFonts w:ascii="Arial" w:hAnsi="Arial" w:cs="Arial"/>
          <w:highlight w:val="yellow"/>
        </w:rPr>
        <w:t>[</w:t>
      </w:r>
      <w:r w:rsidR="004B4320" w:rsidRPr="004B4320">
        <w:rPr>
          <w:rFonts w:ascii="Arial" w:hAnsi="Arial" w:cs="Arial"/>
          <w:highlight w:val="yellow"/>
        </w:rPr>
        <w:t>insert background information on Solution Partner company here]</w:t>
      </w:r>
    </w:p>
    <w:p w14:paraId="1F3C080A" w14:textId="77777777" w:rsidR="001F6BAB" w:rsidRPr="00F832D3" w:rsidRDefault="001F6BAB" w:rsidP="001F6BAB">
      <w:pPr>
        <w:rPr>
          <w:rFonts w:ascii="Arial" w:hAnsi="Arial" w:cs="Arial"/>
        </w:rPr>
      </w:pPr>
      <w:r w:rsidRPr="00736F06">
        <w:rPr>
          <w:rFonts w:ascii="Arial" w:hAnsi="Arial" w:cs="Arial"/>
        </w:rPr>
        <w:t>“</w:t>
      </w:r>
      <w:r w:rsidR="00E241C5">
        <w:rPr>
          <w:rFonts w:ascii="Arial" w:hAnsi="Arial" w:cs="Arial"/>
        </w:rPr>
        <w:t>[</w:t>
      </w:r>
      <w:r w:rsidR="00E241C5" w:rsidRPr="002A1041">
        <w:rPr>
          <w:rFonts w:ascii="Arial" w:hAnsi="Arial" w:cs="Arial"/>
          <w:highlight w:val="yellow"/>
        </w:rPr>
        <w:t>Quote from representative of company</w:t>
      </w:r>
      <w:r w:rsidR="00E241C5">
        <w:rPr>
          <w:rFonts w:ascii="Arial" w:hAnsi="Arial" w:cs="Arial"/>
        </w:rPr>
        <w:t>. Here is a suggestion: “</w:t>
      </w:r>
      <w:r w:rsidRPr="00736F06">
        <w:rPr>
          <w:rFonts w:ascii="Arial" w:hAnsi="Arial" w:cs="Arial"/>
        </w:rPr>
        <w:t>Becoming a GS1 US Solution Partner give</w:t>
      </w:r>
      <w:r w:rsidR="002A1041">
        <w:rPr>
          <w:rFonts w:ascii="Arial" w:hAnsi="Arial" w:cs="Arial"/>
        </w:rPr>
        <w:t>s</w:t>
      </w:r>
      <w:r w:rsidRPr="00736F06">
        <w:rPr>
          <w:rFonts w:ascii="Arial" w:hAnsi="Arial" w:cs="Arial"/>
        </w:rPr>
        <w:t xml:space="preserve"> us a competitive advantage,” said [</w:t>
      </w:r>
      <w:r w:rsidRPr="00736F06">
        <w:rPr>
          <w:rFonts w:ascii="Arial" w:hAnsi="Arial" w:cs="Arial"/>
          <w:highlight w:val="yellow"/>
        </w:rPr>
        <w:t>First Name, Last Name</w:t>
      </w:r>
      <w:r w:rsidRPr="00736F06">
        <w:rPr>
          <w:rFonts w:ascii="Arial" w:hAnsi="Arial" w:cs="Arial"/>
        </w:rPr>
        <w:t>], [</w:t>
      </w:r>
      <w:r w:rsidRPr="00736F06">
        <w:rPr>
          <w:rFonts w:ascii="Arial" w:hAnsi="Arial" w:cs="Arial"/>
          <w:highlight w:val="yellow"/>
        </w:rPr>
        <w:t>Title</w:t>
      </w:r>
      <w:r w:rsidRPr="00736F06">
        <w:rPr>
          <w:rFonts w:ascii="Arial" w:hAnsi="Arial" w:cs="Arial"/>
        </w:rPr>
        <w:t xml:space="preserve">]. “After completing the training </w:t>
      </w:r>
      <w:r w:rsidR="002A4F0C">
        <w:rPr>
          <w:rFonts w:ascii="Arial" w:hAnsi="Arial" w:cs="Arial"/>
        </w:rPr>
        <w:t>program</w:t>
      </w:r>
      <w:r w:rsidRPr="00736F06">
        <w:rPr>
          <w:rFonts w:ascii="Arial" w:hAnsi="Arial" w:cs="Arial"/>
        </w:rPr>
        <w:t xml:space="preserve">, </w:t>
      </w:r>
      <w:r w:rsidR="00672C02">
        <w:rPr>
          <w:rFonts w:ascii="Arial" w:hAnsi="Arial" w:cs="Arial"/>
        </w:rPr>
        <w:t xml:space="preserve">our </w:t>
      </w:r>
      <w:r w:rsidR="00E76753">
        <w:rPr>
          <w:rFonts w:ascii="Arial" w:hAnsi="Arial" w:cs="Arial"/>
        </w:rPr>
        <w:t xml:space="preserve">experts </w:t>
      </w:r>
      <w:r w:rsidRPr="00736F06">
        <w:rPr>
          <w:rFonts w:ascii="Arial" w:hAnsi="Arial" w:cs="Arial"/>
        </w:rPr>
        <w:t xml:space="preserve">are ready to </w:t>
      </w:r>
      <w:r w:rsidR="00F832D3" w:rsidRPr="00F832D3">
        <w:rPr>
          <w:rFonts w:ascii="Arial" w:hAnsi="Arial" w:cs="Arial"/>
        </w:rPr>
        <w:t xml:space="preserve">offer guidance and support </w:t>
      </w:r>
      <w:r w:rsidR="00F832D3" w:rsidRPr="004B4320">
        <w:rPr>
          <w:rFonts w:ascii="Arial" w:hAnsi="Arial" w:cs="Arial"/>
        </w:rPr>
        <w:t xml:space="preserve">to </w:t>
      </w:r>
      <w:r w:rsidRPr="004B4320">
        <w:rPr>
          <w:rFonts w:ascii="Arial" w:hAnsi="Arial" w:cs="Arial"/>
        </w:rPr>
        <w:t xml:space="preserve">customers </w:t>
      </w:r>
      <w:r w:rsidR="00F832D3" w:rsidRPr="004B4320">
        <w:rPr>
          <w:rFonts w:ascii="Arial" w:hAnsi="Arial" w:cs="Arial"/>
        </w:rPr>
        <w:t xml:space="preserve">implementing GS1 Standards by providing in-depth knowledge, expert resources and invaluable tools to help them gain supply chain visibility and </w:t>
      </w:r>
      <w:proofErr w:type="gramStart"/>
      <w:r w:rsidR="00F832D3" w:rsidRPr="004B4320">
        <w:rPr>
          <w:rFonts w:ascii="Arial" w:hAnsi="Arial" w:cs="Arial"/>
        </w:rPr>
        <w:t>efficiencies .</w:t>
      </w:r>
      <w:proofErr w:type="gramEnd"/>
      <w:r w:rsidR="00F832D3" w:rsidRPr="004B4320">
        <w:rPr>
          <w:rFonts w:ascii="Arial" w:hAnsi="Arial" w:cs="Arial"/>
        </w:rPr>
        <w:t xml:space="preserve"> </w:t>
      </w:r>
      <w:r w:rsidRPr="004B4320">
        <w:rPr>
          <w:rFonts w:ascii="Arial" w:hAnsi="Arial" w:cs="Arial"/>
        </w:rPr>
        <w:t>.”</w:t>
      </w:r>
      <w:r w:rsidR="00E241C5" w:rsidRPr="004B4320">
        <w:rPr>
          <w:rFonts w:ascii="Arial" w:hAnsi="Arial" w:cs="Arial"/>
        </w:rPr>
        <w:t>]</w:t>
      </w:r>
      <w:r w:rsidRPr="004B4320">
        <w:rPr>
          <w:rFonts w:ascii="Arial" w:hAnsi="Arial" w:cs="Arial"/>
        </w:rPr>
        <w:t xml:space="preserve"> </w:t>
      </w:r>
    </w:p>
    <w:p w14:paraId="1F3C080B" w14:textId="4ABE8DF1" w:rsidR="00F130F8" w:rsidRPr="00736F06" w:rsidRDefault="00F130F8" w:rsidP="001F6BAB">
      <w:pPr>
        <w:rPr>
          <w:rFonts w:ascii="Arial" w:hAnsi="Arial" w:cs="Arial"/>
        </w:rPr>
      </w:pPr>
      <w:r w:rsidRPr="00736F06">
        <w:rPr>
          <w:rFonts w:ascii="Arial" w:hAnsi="Arial" w:cs="Arial"/>
        </w:rPr>
        <w:t>For more information on the GS1 US Solution Partner program, please visit</w:t>
      </w:r>
      <w:r w:rsidR="00272184">
        <w:rPr>
          <w:rFonts w:ascii="Arial" w:hAnsi="Arial" w:cs="Arial"/>
        </w:rPr>
        <w:t xml:space="preserve"> </w:t>
      </w:r>
      <w:hyperlink r:id="rId8" w:history="1">
        <w:r w:rsidR="00A332F8" w:rsidRPr="00272184">
          <w:rPr>
            <w:rStyle w:val="Hyperlink"/>
            <w:rFonts w:ascii="Arial" w:hAnsi="Arial" w:cs="Arial"/>
          </w:rPr>
          <w:t>https://www.gs1us.org/what-we-do/partners</w:t>
        </w:r>
      </w:hyperlink>
      <w:r w:rsidRPr="00272184">
        <w:rPr>
          <w:rFonts w:ascii="Arial" w:hAnsi="Arial" w:cs="Arial"/>
        </w:rPr>
        <w:t>.</w:t>
      </w:r>
      <w:r w:rsidRPr="00736F06">
        <w:rPr>
          <w:rFonts w:ascii="Arial" w:hAnsi="Arial" w:cs="Arial"/>
        </w:rPr>
        <w:t xml:space="preserve"> Please visit [</w:t>
      </w:r>
      <w:r w:rsidRPr="00736F06">
        <w:rPr>
          <w:rFonts w:ascii="Arial" w:hAnsi="Arial" w:cs="Arial"/>
          <w:highlight w:val="yellow"/>
        </w:rPr>
        <w:t>Company Website URL</w:t>
      </w:r>
      <w:r w:rsidRPr="00736F06">
        <w:rPr>
          <w:rFonts w:ascii="Arial" w:hAnsi="Arial" w:cs="Arial"/>
        </w:rPr>
        <w:t>] to learn more about [</w:t>
      </w:r>
      <w:r w:rsidRPr="00736F06">
        <w:rPr>
          <w:rFonts w:ascii="Arial" w:hAnsi="Arial" w:cs="Arial"/>
          <w:highlight w:val="yellow"/>
        </w:rPr>
        <w:t>Company Name</w:t>
      </w:r>
      <w:r w:rsidRPr="00736F06">
        <w:rPr>
          <w:rFonts w:ascii="Arial" w:hAnsi="Arial" w:cs="Arial"/>
        </w:rPr>
        <w:t xml:space="preserve">]’s products and service capabilities. </w:t>
      </w:r>
    </w:p>
    <w:p w14:paraId="1F3C080C" w14:textId="77777777" w:rsidR="00F130F8" w:rsidRPr="00736F06" w:rsidRDefault="00F130F8" w:rsidP="001F6BAB">
      <w:pPr>
        <w:rPr>
          <w:rFonts w:ascii="Arial" w:hAnsi="Arial" w:cs="Arial"/>
        </w:rPr>
      </w:pPr>
      <w:r w:rsidRPr="00736F06">
        <w:rPr>
          <w:rFonts w:ascii="Arial" w:hAnsi="Arial" w:cs="Arial"/>
          <w:b/>
        </w:rPr>
        <w:t>About [</w:t>
      </w:r>
      <w:r w:rsidRPr="00736F06">
        <w:rPr>
          <w:rFonts w:ascii="Arial" w:hAnsi="Arial" w:cs="Arial"/>
          <w:b/>
          <w:highlight w:val="yellow"/>
        </w:rPr>
        <w:t>Company Name</w:t>
      </w:r>
      <w:r w:rsidRPr="00736F06">
        <w:rPr>
          <w:rFonts w:ascii="Arial" w:hAnsi="Arial" w:cs="Arial"/>
        </w:rPr>
        <w:t>]</w:t>
      </w:r>
    </w:p>
    <w:p w14:paraId="1F3C080D" w14:textId="77777777" w:rsidR="00F130F8" w:rsidRPr="00736F06" w:rsidRDefault="00F130F8" w:rsidP="001F6BAB">
      <w:pPr>
        <w:rPr>
          <w:rFonts w:ascii="Arial" w:hAnsi="Arial" w:cs="Arial"/>
        </w:rPr>
      </w:pPr>
      <w:r w:rsidRPr="00736F06">
        <w:rPr>
          <w:rFonts w:ascii="Arial" w:hAnsi="Arial" w:cs="Arial"/>
          <w:highlight w:val="yellow"/>
        </w:rPr>
        <w:t>[“Boilerplate</w:t>
      </w:r>
      <w:r w:rsidR="001B01BC" w:rsidRPr="00736F06">
        <w:rPr>
          <w:rFonts w:ascii="Arial" w:hAnsi="Arial" w:cs="Arial"/>
          <w:highlight w:val="yellow"/>
        </w:rPr>
        <w:t>”</w:t>
      </w:r>
      <w:r w:rsidRPr="00736F06">
        <w:rPr>
          <w:rFonts w:ascii="Arial" w:hAnsi="Arial" w:cs="Arial"/>
          <w:highlight w:val="yellow"/>
        </w:rPr>
        <w:t xml:space="preserve"> company </w:t>
      </w:r>
      <w:r w:rsidR="001B01BC" w:rsidRPr="00736F06">
        <w:rPr>
          <w:rFonts w:ascii="Arial" w:hAnsi="Arial" w:cs="Arial"/>
          <w:highlight w:val="yellow"/>
        </w:rPr>
        <w:t>information. Includes 1-2 sentences on what your company does. Avoid adjectives such as “best,” “premier,” “elite,” etc. End with your website URL</w:t>
      </w:r>
      <w:r w:rsidR="00736F06">
        <w:rPr>
          <w:rFonts w:ascii="Arial" w:hAnsi="Arial" w:cs="Arial"/>
        </w:rPr>
        <w:t>.</w:t>
      </w:r>
      <w:r w:rsidR="001B01BC" w:rsidRPr="00736F06">
        <w:rPr>
          <w:rFonts w:ascii="Arial" w:hAnsi="Arial" w:cs="Arial"/>
        </w:rPr>
        <w:t>]</w:t>
      </w:r>
    </w:p>
    <w:p w14:paraId="1F3C080E" w14:textId="77777777" w:rsidR="001F6BAB" w:rsidRPr="003E4EAB" w:rsidRDefault="003E4EAB" w:rsidP="00A9574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</w:t>
      </w:r>
      <w:r w:rsidRPr="003E4EAB">
        <w:rPr>
          <w:rFonts w:ascii="Arial" w:hAnsi="Arial" w:cs="Arial"/>
          <w:color w:val="FF0000"/>
        </w:rPr>
        <w:t xml:space="preserve">NOTE: Solution Partners must receive approval on press releases mentioning GS1 US before </w:t>
      </w:r>
      <w:proofErr w:type="gramStart"/>
      <w:r w:rsidRPr="003E4EAB">
        <w:rPr>
          <w:rFonts w:ascii="Arial" w:hAnsi="Arial" w:cs="Arial"/>
          <w:color w:val="FF0000"/>
        </w:rPr>
        <w:t>distributing.</w:t>
      </w:r>
      <w:r>
        <w:rPr>
          <w:rFonts w:ascii="Arial" w:hAnsi="Arial" w:cs="Arial"/>
          <w:color w:val="FF0000"/>
        </w:rPr>
        <w:t>*</w:t>
      </w:r>
      <w:proofErr w:type="gramEnd"/>
      <w:r>
        <w:rPr>
          <w:rFonts w:ascii="Arial" w:hAnsi="Arial" w:cs="Arial"/>
          <w:color w:val="FF0000"/>
        </w:rPr>
        <w:t>*</w:t>
      </w:r>
      <w:r w:rsidRPr="003E4EAB">
        <w:rPr>
          <w:rFonts w:ascii="Arial" w:hAnsi="Arial" w:cs="Arial"/>
          <w:color w:val="FF0000"/>
        </w:rPr>
        <w:t xml:space="preserve"> </w:t>
      </w:r>
    </w:p>
    <w:p w14:paraId="1F3C080F" w14:textId="77777777" w:rsidR="00535235" w:rsidRDefault="00535235"/>
    <w:sectPr w:rsidR="0053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5D88F" w14:textId="77777777" w:rsidR="009D3002" w:rsidRDefault="009D3002" w:rsidP="00A332F8">
      <w:pPr>
        <w:spacing w:after="0" w:line="240" w:lineRule="auto"/>
      </w:pPr>
      <w:r>
        <w:separator/>
      </w:r>
    </w:p>
  </w:endnote>
  <w:endnote w:type="continuationSeparator" w:id="0">
    <w:p w14:paraId="0547ABB8" w14:textId="77777777" w:rsidR="009D3002" w:rsidRDefault="009D3002" w:rsidP="00A3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350E" w14:textId="77777777" w:rsidR="009D3002" w:rsidRDefault="009D3002" w:rsidP="00A332F8">
      <w:pPr>
        <w:spacing w:after="0" w:line="240" w:lineRule="auto"/>
      </w:pPr>
      <w:r>
        <w:separator/>
      </w:r>
    </w:p>
  </w:footnote>
  <w:footnote w:type="continuationSeparator" w:id="0">
    <w:p w14:paraId="0C2A8EF4" w14:textId="77777777" w:rsidR="009D3002" w:rsidRDefault="009D3002" w:rsidP="00A3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2129"/>
    <w:multiLevelType w:val="hybridMultilevel"/>
    <w:tmpl w:val="2ABAA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35"/>
    <w:rsid w:val="0009619A"/>
    <w:rsid w:val="000C0528"/>
    <w:rsid w:val="000E5562"/>
    <w:rsid w:val="001026DD"/>
    <w:rsid w:val="001B01BC"/>
    <w:rsid w:val="001C2C82"/>
    <w:rsid w:val="001F6BAB"/>
    <w:rsid w:val="002668B0"/>
    <w:rsid w:val="00272184"/>
    <w:rsid w:val="002A1041"/>
    <w:rsid w:val="002A4F0C"/>
    <w:rsid w:val="00373823"/>
    <w:rsid w:val="003E4EAB"/>
    <w:rsid w:val="004B4320"/>
    <w:rsid w:val="004C2C1C"/>
    <w:rsid w:val="004F4CB2"/>
    <w:rsid w:val="005030AA"/>
    <w:rsid w:val="0053487C"/>
    <w:rsid w:val="00535235"/>
    <w:rsid w:val="0062180E"/>
    <w:rsid w:val="006460EF"/>
    <w:rsid w:val="00672C02"/>
    <w:rsid w:val="00676286"/>
    <w:rsid w:val="006F07BC"/>
    <w:rsid w:val="00736F06"/>
    <w:rsid w:val="007E3E6F"/>
    <w:rsid w:val="007E44BF"/>
    <w:rsid w:val="00812F01"/>
    <w:rsid w:val="00872011"/>
    <w:rsid w:val="00947EEB"/>
    <w:rsid w:val="00974F60"/>
    <w:rsid w:val="009A662D"/>
    <w:rsid w:val="009C6C82"/>
    <w:rsid w:val="009D3002"/>
    <w:rsid w:val="009F156F"/>
    <w:rsid w:val="00A075F5"/>
    <w:rsid w:val="00A332F8"/>
    <w:rsid w:val="00A35522"/>
    <w:rsid w:val="00A94269"/>
    <w:rsid w:val="00A95745"/>
    <w:rsid w:val="00B07E00"/>
    <w:rsid w:val="00BB2407"/>
    <w:rsid w:val="00BE07A2"/>
    <w:rsid w:val="00C03C79"/>
    <w:rsid w:val="00C24327"/>
    <w:rsid w:val="00CA7239"/>
    <w:rsid w:val="00CB5949"/>
    <w:rsid w:val="00E01B2E"/>
    <w:rsid w:val="00E241C5"/>
    <w:rsid w:val="00E76753"/>
    <w:rsid w:val="00EC6CC4"/>
    <w:rsid w:val="00EE4631"/>
    <w:rsid w:val="00F130F8"/>
    <w:rsid w:val="00F311BB"/>
    <w:rsid w:val="00F8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3C0804"/>
  <w15:docId w15:val="{AC657677-A7C4-4C8D-A242-A68AE874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5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C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E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4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1us.org/what-we-do/part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1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Friedmann, Kaitlin</dc:creator>
  <cp:lastModifiedBy>Cavanaugh, Erin</cp:lastModifiedBy>
  <cp:revision>2</cp:revision>
  <dcterms:created xsi:type="dcterms:W3CDTF">2019-09-16T11:51:00Z</dcterms:created>
  <dcterms:modified xsi:type="dcterms:W3CDTF">2019-09-16T11:51:00Z</dcterms:modified>
</cp:coreProperties>
</file>